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dfaut"/>
        <w:spacing w:lineRule="atLeast" w:line="360" w:before="0" w:after="240"/>
        <w:rPr>
          <w:lang w:val="fr-FR"/>
        </w:rPr>
      </w:pPr>
      <w:r>
        <w:rPr>
          <w:b/>
          <w:bCs/>
          <w:position w:val="4"/>
          <w:sz w:val="26"/>
          <w:szCs w:val="26"/>
          <w:u w:val="single"/>
          <w:lang w:val="fr-FR"/>
        </w:rPr>
        <w:t xml:space="preserve">Utilisation des appels systèmes </w:t>
      </w:r>
      <w:r>
        <w:rPr>
          <w:b/>
          <w:bCs/>
          <w:sz w:val="26"/>
          <w:szCs w:val="26"/>
          <w:u w:val="single"/>
          <w:lang w:val="fr-FR"/>
        </w:rPr>
        <w:t>en C/C++ - Gestion des signaux - Etat de la mémoire – synchronisation (6h)</w:t>
      </w:r>
    </w:p>
    <w:p>
      <w:pPr>
        <w:pStyle w:val="Pardfaut"/>
        <w:spacing w:lineRule="atLeast" w:line="360" w:before="0" w:after="240"/>
        <w:rPr>
          <w:rFonts w:ascii="Times New Roman" w:hAnsi="Times New Roman" w:eastAsia="Times New Roman" w:cs="Times New Roman"/>
          <w:sz w:val="26"/>
          <w:szCs w:val="26"/>
          <w:lang w:val="fr-FR"/>
        </w:rPr>
      </w:pPr>
      <w:r>
        <w:rPr>
          <w:rFonts w:eastAsia="Times New Roman" w:cs="Times New Roman" w:ascii="Times New Roman" w:hAnsi="Times New Roman"/>
          <w:sz w:val="26"/>
          <w:szCs w:val="26"/>
          <w:lang w:val="fr-FR"/>
        </w:rPr>
      </w:r>
    </w:p>
    <w:p>
      <w:pPr>
        <w:pStyle w:val="Normal"/>
        <w:widowControl w:val="false"/>
        <w:pBdr/>
        <w:spacing w:lineRule="atLeast" w:line="360" w:before="0" w:after="240"/>
        <w:ind w:firstLine="567"/>
        <w:rPr>
          <w:lang w:val="fr-FR"/>
        </w:rPr>
      </w:pPr>
      <w:r>
        <w:rPr>
          <w:rFonts w:cs="Times" w:ascii="Times" w:hAnsi="Times"/>
          <w:sz w:val="28"/>
          <w:szCs w:val="32"/>
          <w:u w:val="single"/>
          <w:lang w:val="fr-FR" w:eastAsia="fr-FR"/>
        </w:rPr>
        <w:t>Gestion des signaux</w:t>
        <w:br/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Ouvrir un terminal et relever le PID du bash associé. Essayez de terminer le processus bash avec les signaux SIGTERM (n°15) et SIGINT (n°2). Conclure. </w:t>
            </w:r>
          </w:p>
        </w:tc>
      </w:tr>
    </w:tbl>
    <w:p>
      <w:pPr>
        <w:pStyle w:val="Corps"/>
        <w:numPr>
          <w:ilvl w:val="0"/>
          <w:numId w:val="0"/>
        </w:numPr>
        <w:outlineLvl w:val="0"/>
        <w:rPr>
          <w:b w:val="false"/>
          <w:b w:val="false"/>
          <w:bCs w:val="false"/>
          <w:sz w:val="24"/>
          <w:szCs w:val="24"/>
          <w:u w:val="none"/>
          <w:lang w:val="fr-FR"/>
        </w:rPr>
      </w:pPr>
      <w:r>
        <w:drawing>
          <wp:anchor behindDoc="0" distT="0" distB="0" distL="0" distR="0" simplePos="0" locked="0" layoutInCell="0" allowOverlap="1" relativeHeight="26">
            <wp:simplePos x="0" y="0"/>
            <wp:positionH relativeFrom="column">
              <wp:posOffset>1569720</wp:posOffset>
            </wp:positionH>
            <wp:positionV relativeFrom="paragraph">
              <wp:posOffset>29210</wp:posOffset>
            </wp:positionV>
            <wp:extent cx="2981325" cy="139065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4"/>
          <w:szCs w:val="24"/>
          <w:u w:val="none"/>
          <w:lang w:val="fr-FR"/>
        </w:rPr>
        <w:t>A</w:t>
      </w:r>
      <w:r>
        <w:rPr>
          <w:b w:val="false"/>
          <w:bCs w:val="false"/>
          <w:sz w:val="24"/>
          <w:szCs w:val="24"/>
          <w:u w:val="none"/>
          <w:lang w:val="fr-FR"/>
        </w:rPr>
        <w:t>près avoir essayé de fermer le bash, on se rend compte que les signaux n’ont pas d’effet (le signal 2 semble avoir un léger effet au vu du saut de ligne)</w:t>
      </w:r>
    </w:p>
    <w:p>
      <w:pPr>
        <w:pStyle w:val="Corps"/>
        <w:numPr>
          <w:ilvl w:val="0"/>
          <w:numId w:val="0"/>
        </w:numPr>
        <w:outlineLvl w:val="0"/>
        <w:rPr>
          <w:b/>
          <w:b/>
          <w:bCs/>
          <w:sz w:val="26"/>
          <w:szCs w:val="26"/>
          <w:u w:val="single"/>
          <w:lang w:val="fr-FR"/>
        </w:rPr>
      </w:pPr>
      <w:r>
        <w:rPr>
          <w:b/>
          <w:bCs/>
          <w:sz w:val="26"/>
          <w:szCs w:val="26"/>
          <w:u w:val="single"/>
          <w:lang w:val="fr-FR"/>
        </w:rPr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ind w:left="594" w:hanging="567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> 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Terminer le processus avec le signal SIGHUP (n°1)  Créer avec l'éditeur sublimeText les quatre fichiers suivants (langage C). La signification de leur contenu n'est à pas à analyser. Pour l’instant il suffit de savoir ce qu’ils font, sans avoir à comprendre comment ils le font. </w:t>
            </w:r>
          </w:p>
        </w:tc>
      </w:tr>
    </w:tbl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0070C0"/>
          <w:lang w:val="fr-FR" w:eastAsia="fr-FR"/>
        </w:rPr>
      </w:pPr>
      <w:r>
        <w:rPr>
          <w:rFonts w:cs="Times" w:ascii="Times" w:hAnsi="Times"/>
          <w:color w:val="0070C0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auto"/>
          <w:lang w:val="fr-FR" w:eastAsia="fr-FR"/>
        </w:rPr>
      </w:pPr>
      <w:r>
        <w:rPr>
          <w:rFonts w:cs="Times" w:ascii="Times" w:hAnsi="Times"/>
          <w:color w:val="auto"/>
          <w:lang w:val="fr-FR" w:eastAsia="fr-FR"/>
        </w:rPr>
        <w:t>Tuer le bash avec le signal 1 marche</w:t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0070C0"/>
          <w:lang w:val="fr-FR" w:eastAsia="fr-FR"/>
        </w:rPr>
      </w:pPr>
      <w:r>
        <w:rPr>
          <w:rFonts w:cs="Times" w:ascii="Times" w:hAnsi="Times"/>
          <w:color w:val="0070C0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0070C0"/>
          <w:lang w:val="fr-FR" w:eastAsia="fr-FR"/>
        </w:rPr>
      </w:pPr>
      <w:r>
        <w:rPr>
          <w:rFonts w:cs="Times" w:ascii="Times" w:hAnsi="Times"/>
          <w:color w:val="0070C0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0070C0"/>
          <w:lang w:val="fr-FR" w:eastAsia="fr-FR"/>
        </w:rPr>
      </w:pPr>
      <w:r>
        <w:rPr>
          <w:rFonts w:cs="Times" w:ascii="Times" w:hAnsi="Times"/>
          <w:color w:val="0070C0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color w:val="0070C0"/>
          <w:lang w:val="fr-FR" w:eastAsia="fr-FR"/>
        </w:rPr>
      </w:pPr>
      <w:r>
        <w:rPr>
          <w:rFonts w:cs="Times" w:ascii="Times" w:hAnsi="Times"/>
          <w:color w:val="0070C0"/>
          <w:lang w:val="fr-FR" w:eastAsia="fr-FR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sz w:val="22"/>
          <w:szCs w:val="20"/>
          <w:lang w:val="fr-FR" w:eastAsia="fr-FR"/>
        </w:rPr>
        <w:t xml:space="preserve">sig1.c :       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sz w:val="22"/>
          <w:szCs w:val="20"/>
          <w:lang w:val="fr-FR" w:eastAsia="fr-FR"/>
        </w:rPr>
        <w:t>#include</w:t>
      </w:r>
      <w:r>
        <w:rPr>
          <w:rFonts w:cs="Courier" w:ascii="Courier" w:hAnsi="Courier"/>
          <w:sz w:val="22"/>
          <w:szCs w:val="20"/>
          <w:lang w:val="fr-FR" w:eastAsia="fr-FR"/>
        </w:rPr>
        <w:t xml:space="preserve"> &lt;stdio.h&gt;</w:t>
        <w:br/>
        <w:t>int main()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0"/>
          <w:lang w:val="fr-FR" w:eastAsia="fr-FR"/>
        </w:rPr>
        <w:t> </w:t>
      </w:r>
      <w:r>
        <w:rPr>
          <w:rFonts w:cs="Courier" w:ascii="Courier" w:hAnsi="Courier"/>
          <w:sz w:val="22"/>
          <w:szCs w:val="20"/>
          <w:lang w:val="fr-FR" w:eastAsia="fr-FR"/>
        </w:rPr>
        <w:t>{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0"/>
          <w:lang w:val="fr-FR" w:eastAsia="fr-FR"/>
        </w:rPr>
        <w:t> </w:t>
      </w:r>
      <w:r>
        <w:rPr>
          <w:rFonts w:cs="Courier" w:ascii="Courier" w:hAnsi="Courier"/>
          <w:sz w:val="22"/>
          <w:szCs w:val="20"/>
          <w:lang w:val="fr-FR" w:eastAsia="fr-FR"/>
        </w:rPr>
        <w:tab/>
        <w:tab/>
        <w:t xml:space="preserve">while (1) </w:t>
      </w:r>
      <w:r>
        <w:rPr>
          <w:rFonts w:eastAsia="MS Mincho" w:cs="MS Mincho" w:ascii="MS Mincho" w:hAnsi="MS Mincho"/>
          <w:sz w:val="22"/>
          <w:szCs w:val="20"/>
          <w:lang w:val="fr-FR" w:eastAsia="fr-FR"/>
        </w:rPr>
        <w:t> </w:t>
      </w:r>
      <w:r>
        <w:rPr>
          <w:rFonts w:cs="Courier" w:ascii="Courier" w:hAnsi="Courier"/>
          <w:sz w:val="22"/>
          <w:szCs w:val="20"/>
          <w:lang w:val="fr-FR" w:eastAsia="fr-FR"/>
        </w:rPr>
        <w:t xml:space="preserve">        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0"/>
          <w:lang w:val="fr-FR" w:eastAsia="fr-FR"/>
        </w:rPr>
        <w:tab/>
        <w:tab/>
        <w:t>{</w:t>
        <w:tab/>
        <w:t>printf ("sig1 en execution\n");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kern w:val="2"/>
          <w:sz w:val="22"/>
          <w:szCs w:val="20"/>
          <w:lang w:val="fr-FR" w:eastAsia="fr-FR"/>
        </w:rPr>
        <w:tab/>
        <w:tab/>
      </w:r>
      <w:r>
        <w:rPr>
          <w:rFonts w:cs="Courier" w:ascii="Courier" w:hAnsi="Courier"/>
          <w:sz w:val="22"/>
          <w:szCs w:val="20"/>
          <w:lang w:val="fr-FR" w:eastAsia="fr-FR"/>
        </w:rPr>
        <w:t> </w:t>
        <w:tab/>
        <w:t xml:space="preserve">sleep (2);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0"/>
          <w:lang w:val="fr-FR" w:eastAsia="fr-FR"/>
        </w:rPr>
        <w:tab/>
        <w:tab/>
        <w:t xml:space="preserve">} </w:t>
      </w:r>
      <w:r>
        <w:rPr>
          <w:rFonts w:eastAsia="MS Mincho" w:cs="MS Mincho" w:ascii="MS Mincho" w:hAnsi="MS Mincho"/>
          <w:sz w:val="22"/>
          <w:szCs w:val="20"/>
          <w:lang w:val="fr-FR" w:eastAsia="fr-FR"/>
        </w:rPr>
        <w:t> 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eastAsia="MS Mincho" w:cs="MS Mincho" w:ascii="MS Mincho" w:hAnsi="MS Mincho"/>
          <w:sz w:val="22"/>
          <w:szCs w:val="20"/>
          <w:lang w:val="fr-FR" w:eastAsia="fr-FR"/>
        </w:rPr>
        <w:tab/>
        <w:tab/>
      </w:r>
      <w:r>
        <w:rPr>
          <w:rFonts w:cs="Courier" w:ascii="Courier" w:hAnsi="Courier"/>
          <w:sz w:val="22"/>
          <w:szCs w:val="20"/>
          <w:lang w:val="fr-FR" w:eastAsia="fr-FR"/>
        </w:rPr>
        <w:t xml:space="preserve">return 0;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0"/>
          <w:lang w:val="fr-FR" w:eastAsia="fr-FR"/>
        </w:rPr>
        <w:t xml:space="preserve">} </w:t>
      </w:r>
      <w:r>
        <w:rPr>
          <w:rFonts w:eastAsia="MS Mincho" w:cs="MS Mincho" w:ascii="MS Mincho" w:hAnsi="MS Mincho"/>
          <w:lang w:val="fr-FR" w:eastAsia="fr-FR"/>
        </w:rPr>
        <w:t> 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Times" w:ascii="Times" w:hAnsi="Times"/>
          <w:i/>
          <w:iCs/>
          <w:lang w:val="fr-FR" w:eastAsia="fr-FR"/>
        </w:rPr>
        <w:t xml:space="preserve">Après compilation et exécution, ce programme affiche toutes les 2 secondes le message « sig1 en execution » sur le terminal d’attachement. Il n’est pas protégé des signaux </w:t>
      </w:r>
      <w:r>
        <w:rPr>
          <w:rFonts w:cs="Times" w:ascii="Times" w:hAnsi="Times"/>
          <w:b/>
          <w:i/>
          <w:iCs/>
          <w:lang w:val="fr-FR" w:eastAsia="fr-FR"/>
        </w:rPr>
        <w:t>SIGINT</w:t>
      </w:r>
      <w:r>
        <w:rPr>
          <w:rFonts w:cs="Times" w:ascii="Times" w:hAnsi="Times"/>
          <w:i/>
          <w:iCs/>
          <w:lang w:val="fr-FR" w:eastAsia="fr-FR"/>
        </w:rPr>
        <w:t xml:space="preserve"> et </w:t>
      </w:r>
      <w:r>
        <w:rPr>
          <w:rFonts w:cs="Times" w:ascii="Times" w:hAnsi="Times"/>
          <w:b/>
          <w:i/>
          <w:iCs/>
          <w:lang w:val="fr-FR" w:eastAsia="fr-FR"/>
        </w:rPr>
        <w:t>SIGHUP</w:t>
      </w:r>
      <w:r>
        <w:rPr>
          <w:rFonts w:cs="Times" w:ascii="Times" w:hAnsi="Times"/>
          <w:i/>
          <w:iCs/>
          <w:lang w:val="fr-FR" w:eastAsia="fr-FR"/>
        </w:rPr>
        <w:t xml:space="preserve"> </w:t>
      </w:r>
      <w:r>
        <w:rPr>
          <w:rFonts w:eastAsia="MS Mincho" w:cs="MS Mincho" w:ascii="MS Mincho" w:hAnsi="MS Mincho"/>
          <w:i/>
          <w:iCs/>
          <w:lang w:val="fr-FR" w:eastAsia="fr-FR"/>
        </w:rPr>
        <w:t> 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rFonts w:ascii="Courier" w:hAnsi="Courier" w:cs="Courier"/>
          <w:sz w:val="26"/>
          <w:szCs w:val="26"/>
          <w:lang w:val="fr-FR" w:eastAsia="fr-FR"/>
        </w:rPr>
      </w:pPr>
      <w:r>
        <w:rPr>
          <w:rFonts w:cs="Courier" w:ascii="Courier" w:hAnsi="Courier"/>
          <w:sz w:val="26"/>
          <w:szCs w:val="26"/>
          <w:lang w:val="fr-FR" w:eastAsia="fr-FR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rFonts w:ascii="Courier" w:hAnsi="Courier" w:cs="Courier"/>
          <w:sz w:val="26"/>
          <w:szCs w:val="26"/>
          <w:lang w:val="fr-FR" w:eastAsia="fr-FR"/>
        </w:rPr>
      </w:pPr>
      <w:r>
        <w:rPr>
          <w:rFonts w:cs="Courier" w:ascii="Courier" w:hAnsi="Courier"/>
          <w:sz w:val="26"/>
          <w:szCs w:val="26"/>
          <w:lang w:val="fr-FR" w:eastAsia="fr-FR"/>
        </w:rPr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rFonts w:ascii="Courier" w:hAnsi="Courier" w:cs="Courier"/>
          <w:lang w:val="fr-FR" w:eastAsia="fr-FR"/>
        </w:rPr>
      </w:pPr>
      <w:r>
        <w:rPr>
          <w:rFonts w:cs="Courier" w:ascii="Courier" w:hAnsi="Courier"/>
          <w:lang w:val="fr-FR" w:eastAsia="fr-FR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Times" w:ascii="Times" w:hAnsi="Times"/>
          <w:b/>
          <w:bCs/>
          <w:sz w:val="22"/>
          <w:szCs w:val="22"/>
          <w:lang w:val="fr-FR" w:eastAsia="fr-FR"/>
        </w:rPr>
        <w:t xml:space="preserve">sig2.c : </w:t>
      </w:r>
      <w:r>
        <w:rPr>
          <w:rFonts w:eastAsia="MS Mincho" w:cs="MS Mincho" w:ascii="MS Mincho" w:hAnsi="MS Mincho"/>
          <w:sz w:val="22"/>
          <w:szCs w:val="22"/>
          <w:lang w:val="fr-FR" w:eastAsia="fr-FR"/>
        </w:rPr>
        <w:t> </w:t>
      </w:r>
      <w:r>
        <w:rPr>
          <w:rFonts w:cs="Courier" w:ascii="Courier" w:hAnsi="Courier"/>
          <w:sz w:val="22"/>
          <w:szCs w:val="22"/>
          <w:lang w:val="fr-FR" w:eastAsia="fr-FR"/>
        </w:rPr>
        <w:t xml:space="preserve">      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rFonts w:ascii="Courier" w:hAnsi="Courier" w:cs="Courier"/>
          <w:sz w:val="22"/>
          <w:szCs w:val="22"/>
          <w:lang w:val="fr-FR" w:eastAsia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>#include &lt;signal.h&gt;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>#include &lt;stdio.h&gt;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rFonts w:ascii="Courier" w:hAnsi="Courier" w:cs="Courier"/>
          <w:sz w:val="22"/>
          <w:szCs w:val="22"/>
          <w:lang w:val="fr-FR" w:eastAsia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> </w:t>
      </w:r>
      <w:r>
        <w:rPr>
          <w:rFonts w:cs="Courier" w:ascii="Courier" w:hAnsi="Courier"/>
          <w:sz w:val="22"/>
          <w:szCs w:val="22"/>
          <w:lang w:val="fr-FR" w:eastAsia="fr-FR"/>
        </w:rPr>
        <w:t xml:space="preserve">int main() 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 xml:space="preserve">{ </w:t>
      </w:r>
      <w:r>
        <w:rPr>
          <w:rFonts w:eastAsia="MS Mincho" w:cs="MS Mincho" w:ascii="MS Mincho" w:hAnsi="MS Mincho"/>
          <w:sz w:val="22"/>
          <w:szCs w:val="22"/>
          <w:lang w:val="fr-FR" w:eastAsia="fr-FR"/>
        </w:rPr>
        <w:t> </w:t>
      </w:r>
      <w:r>
        <w:rPr>
          <w:rFonts w:cs="Courier" w:ascii="Courier" w:hAnsi="Courier"/>
          <w:sz w:val="22"/>
          <w:szCs w:val="22"/>
          <w:lang w:val="fr-FR" w:eastAsia="fr-FR"/>
        </w:rPr>
        <w:t xml:space="preserve">       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 xml:space="preserve"> </w:t>
      </w:r>
      <w:r>
        <w:rPr>
          <w:rFonts w:cs="Courier" w:ascii="Courier" w:hAnsi="Courier"/>
          <w:sz w:val="22"/>
          <w:szCs w:val="22"/>
          <w:lang w:val="fr-FR" w:eastAsia="fr-FR"/>
        </w:rPr>
        <w:tab/>
        <w:tab/>
        <w:t>signal (SIGINT, SIG_IGN);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300"/>
        <w:rPr>
          <w:lang w:val="fr-FR"/>
        </w:rPr>
      </w:pPr>
      <w:r>
        <w:rPr>
          <w:rFonts w:cs="Courier" w:ascii="Courier" w:hAnsi="Courier"/>
          <w:kern w:val="2"/>
          <w:sz w:val="22"/>
          <w:szCs w:val="22"/>
          <w:lang w:val="fr-FR" w:eastAsia="fr-FR"/>
        </w:rPr>
        <w:tab/>
        <w:tab/>
      </w:r>
      <w:r>
        <w:rPr>
          <w:rFonts w:cs="Courier" w:ascii="Courier" w:hAnsi="Courier"/>
          <w:sz w:val="22"/>
          <w:szCs w:val="22"/>
          <w:lang w:val="fr-FR" w:eastAsia="fr-FR"/>
        </w:rPr>
        <w:t>while (1)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kern w:val="2"/>
          <w:sz w:val="22"/>
          <w:szCs w:val="22"/>
          <w:lang w:val="fr-FR" w:eastAsia="fr-FR"/>
        </w:rPr>
        <w:tab/>
        <w:tab/>
      </w:r>
      <w:r>
        <w:rPr>
          <w:rFonts w:cs="Courier" w:ascii="Courier" w:hAnsi="Courier"/>
          <w:sz w:val="22"/>
          <w:szCs w:val="22"/>
          <w:lang w:val="fr-FR" w:eastAsia="fr-FR"/>
        </w:rPr>
        <w:t>{</w:t>
        <w:tab/>
        <w:t>printf ("sig2 en execution\n");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300"/>
        <w:rPr>
          <w:lang w:val="fr-FR"/>
        </w:rPr>
      </w:pPr>
      <w:r>
        <w:rPr>
          <w:rFonts w:cs="Courier" w:ascii="Courier" w:hAnsi="Courier"/>
          <w:kern w:val="2"/>
          <w:sz w:val="22"/>
          <w:szCs w:val="22"/>
          <w:lang w:val="fr-FR" w:eastAsia="fr-FR"/>
        </w:rPr>
        <w:tab/>
        <w:tab/>
        <w:tab/>
      </w:r>
      <w:r>
        <w:rPr>
          <w:rFonts w:cs="Courier" w:ascii="Courier" w:hAnsi="Courier"/>
          <w:sz w:val="22"/>
          <w:szCs w:val="22"/>
          <w:lang w:val="fr-FR" w:eastAsia="fr-FR"/>
        </w:rPr>
        <w:t>sleep (2);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kern w:val="2"/>
          <w:sz w:val="22"/>
          <w:szCs w:val="22"/>
          <w:lang w:val="fr-FR" w:eastAsia="fr-FR"/>
        </w:rPr>
        <w:tab/>
        <w:tab/>
      </w:r>
      <w:r>
        <w:rPr>
          <w:rFonts w:cs="Courier" w:ascii="Courier" w:hAnsi="Courier"/>
          <w:sz w:val="22"/>
          <w:szCs w:val="22"/>
          <w:lang w:val="fr-FR" w:eastAsia="fr-FR"/>
        </w:rPr>
        <w:t xml:space="preserve">  }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 xml:space="preserve">      </w:t>
      </w:r>
      <w:r>
        <w:rPr>
          <w:rFonts w:cs="Courier" w:ascii="Courier" w:hAnsi="Courier"/>
          <w:sz w:val="22"/>
          <w:szCs w:val="22"/>
          <w:lang w:val="fr-FR" w:eastAsia="fr-FR"/>
        </w:rPr>
        <w:t xml:space="preserve">return 0; </w:t>
      </w:r>
      <w:r>
        <w:rPr>
          <w:rFonts w:eastAsia="MS Mincho" w:cs="MS Mincho" w:ascii="MS Mincho" w:hAnsi="MS Mincho"/>
          <w:sz w:val="22"/>
          <w:szCs w:val="22"/>
          <w:lang w:val="fr-FR" w:eastAsia="fr-FR"/>
        </w:rPr>
        <w:t> </w:t>
      </w:r>
    </w:p>
    <w:p>
      <w:pPr>
        <w:pStyle w:val="Normal"/>
        <w:widowControl w:val="false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Courier" w:ascii="Courier" w:hAnsi="Courier"/>
          <w:sz w:val="22"/>
          <w:szCs w:val="22"/>
          <w:lang w:val="fr-FR" w:eastAsia="fr-FR"/>
        </w:rPr>
        <w:t>}</w:t>
      </w:r>
      <w:r>
        <w:rPr>
          <w:rFonts w:cs="Courier" w:ascii="Courier" w:hAnsi="Courier"/>
          <w:lang w:val="fr-FR" w:eastAsia="fr-FR"/>
        </w:rPr>
        <w:t xml:space="preserve"> </w:t>
      </w:r>
      <w:r>
        <w:rPr>
          <w:rFonts w:eastAsia="MS Mincho" w:cs="MS Mincho" w:ascii="MS Mincho" w:hAnsi="MS Mincho"/>
          <w:lang w:val="fr-FR" w:eastAsia="fr-FR"/>
        </w:rPr>
        <w:t> 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lang w:val="fr-FR"/>
        </w:rPr>
      </w:pPr>
      <w:r>
        <w:rPr>
          <w:rFonts w:cs="Times" w:ascii="Times" w:hAnsi="Times"/>
          <w:i/>
          <w:iCs/>
          <w:lang w:val="fr-FR" w:eastAsia="fr-FR"/>
        </w:rPr>
        <w:t xml:space="preserve">Ce programme est protégé du signal </w:t>
      </w:r>
      <w:r>
        <w:rPr>
          <w:rFonts w:cs="Times" w:ascii="Times" w:hAnsi="Times"/>
          <w:b/>
          <w:bCs/>
          <w:i/>
          <w:iCs/>
          <w:lang w:val="fr-FR" w:eastAsia="fr-FR"/>
        </w:rPr>
        <w:t>SIGINT</w:t>
      </w:r>
      <w:r>
        <w:rPr>
          <w:rFonts w:cs="Times" w:ascii="Times" w:hAnsi="Times"/>
          <w:i/>
          <w:iCs/>
          <w:lang w:val="fr-FR" w:eastAsia="fr-FR"/>
        </w:rPr>
        <w:t xml:space="preserve"> </w:t>
      </w:r>
      <w:r>
        <w:rPr>
          <w:rFonts w:eastAsia="MS Mincho" w:cs="MS Mincho" w:ascii="MS Mincho" w:hAnsi="MS Mincho"/>
          <w:i/>
          <w:iCs/>
          <w:lang w:val="fr-FR" w:eastAsia="fr-FR"/>
        </w:rPr>
        <w:t> </w:t>
      </w:r>
    </w:p>
    <w:p>
      <w:pPr>
        <w:pStyle w:val="Normal"/>
        <w:widowControl w:val="false"/>
        <w:numPr>
          <w:ilvl w:val="0"/>
          <w:numId w:val="1"/>
        </w:numPr>
        <w:pBdr/>
        <w:tabs>
          <w:tab w:val="left" w:pos="220" w:leader="none"/>
          <w:tab w:val="left" w:pos="720" w:leader="none"/>
        </w:tabs>
        <w:spacing w:lineRule="atLeast" w:line="28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lang w:val="fr-FR" w:eastAsia="fr-FR"/>
        </w:rPr>
      </w:r>
    </w:p>
    <w:p>
      <w:pPr>
        <w:pStyle w:val="Normal"/>
        <w:rPr>
          <w:rFonts w:ascii="Times" w:hAnsi="Times" w:cs="Times"/>
          <w:b/>
          <w:b/>
          <w:bCs/>
          <w:sz w:val="30"/>
          <w:szCs w:val="30"/>
          <w:lang w:val="fr-FR" w:eastAsia="fr-FR"/>
        </w:rPr>
      </w:pPr>
      <w:r>
        <w:rPr>
          <w:rFonts w:cs="Times" w:ascii="Times" w:hAnsi="Times"/>
          <w:b/>
          <w:bCs/>
          <w:sz w:val="30"/>
          <w:szCs w:val="30"/>
          <w:lang w:val="fr-FR" w:eastAsia="fr-FR"/>
        </w:rPr>
      </w:r>
      <w:r>
        <w:br w:type="page"/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sz w:val="22"/>
          <w:lang w:val="fr-FR" w:eastAsia="fr-FR"/>
        </w:rPr>
        <w:t xml:space="preserve">sig3.c :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#include &lt;signal.h&gt;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#include &lt;stdio.h&gt;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rFonts w:ascii="Courier" w:hAnsi="Courier" w:cs="Courier"/>
          <w:sz w:val="22"/>
          <w:lang w:val="fr-FR" w:eastAsia="fr-FR"/>
        </w:rPr>
      </w:pPr>
      <w:r>
        <w:rPr>
          <w:rFonts w:cs="Courier" w:ascii="Courier" w:hAnsi="Courier"/>
          <w:sz w:val="22"/>
          <w:lang w:val="fr-FR" w:eastAsia="fr-FR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int main()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{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</w:t>
      </w:r>
      <w:r>
        <w:rPr>
          <w:rFonts w:cs="Courier" w:ascii="Courier" w:hAnsi="Courier"/>
          <w:sz w:val="22"/>
          <w:lang w:val="fr-FR" w:eastAsia="fr-FR"/>
        </w:rPr>
        <w:t>signal (SIGINT, SIG_IGN);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</w:t>
      </w:r>
      <w:r>
        <w:rPr>
          <w:rFonts w:cs="Courier" w:ascii="Courier" w:hAnsi="Courier"/>
          <w:sz w:val="22"/>
          <w:lang w:val="fr-FR" w:eastAsia="fr-FR"/>
        </w:rPr>
        <w:t>signal (SIGHUP, SIG_IGN);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</w:t>
      </w:r>
      <w:r>
        <w:rPr>
          <w:rFonts w:cs="Courier" w:ascii="Courier" w:hAnsi="Courier"/>
          <w:sz w:val="22"/>
          <w:lang w:val="fr-FR" w:eastAsia="fr-FR"/>
        </w:rPr>
        <w:t>while (1)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</w:t>
      </w:r>
      <w:r>
        <w:rPr>
          <w:rFonts w:cs="Courier" w:ascii="Courier" w:hAnsi="Courier"/>
          <w:sz w:val="22"/>
          <w:lang w:val="fr-FR" w:eastAsia="fr-FR"/>
        </w:rPr>
        <w:t>{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     </w:t>
      </w:r>
      <w:r>
        <w:rPr>
          <w:rFonts w:cs="Courier" w:ascii="Courier" w:hAnsi="Courier"/>
          <w:sz w:val="22"/>
          <w:lang w:val="fr-FR" w:eastAsia="fr-FR"/>
        </w:rPr>
        <w:t>printf ("sig3 en execution\n");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     </w:t>
      </w:r>
      <w:r>
        <w:rPr>
          <w:rFonts w:cs="Courier" w:ascii="Courier" w:hAnsi="Courier"/>
          <w:sz w:val="22"/>
          <w:lang w:val="fr-FR" w:eastAsia="fr-FR"/>
        </w:rPr>
        <w:t>sleep (2);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ind w:firstLine="72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}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return 0;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} </w:t>
      </w:r>
    </w:p>
    <w:p>
      <w:pPr>
        <w:pStyle w:val="Normal"/>
        <w:widowControl w:val="false"/>
        <w:pBdr/>
        <w:spacing w:lineRule="atLeast" w:line="340" w:before="0" w:after="240"/>
        <w:rPr>
          <w:lang w:val="fr-FR"/>
        </w:rPr>
      </w:pPr>
      <w:r>
        <w:rPr>
          <w:rFonts w:cs="Times" w:ascii="Times" w:hAnsi="Times"/>
          <w:i/>
          <w:iCs/>
          <w:lang w:val="fr-FR" w:eastAsia="fr-FR"/>
        </w:rPr>
        <w:t xml:space="preserve">Ce programme est protégé des signaux </w:t>
      </w:r>
      <w:r>
        <w:rPr>
          <w:rFonts w:cs="Times" w:ascii="Times" w:hAnsi="Times"/>
          <w:b/>
          <w:bCs/>
          <w:i/>
          <w:iCs/>
          <w:lang w:val="fr-FR" w:eastAsia="fr-FR"/>
        </w:rPr>
        <w:t>SIGINT</w:t>
      </w:r>
      <w:r>
        <w:rPr>
          <w:rFonts w:cs="Times" w:ascii="Times" w:hAnsi="Times"/>
          <w:i/>
          <w:iCs/>
          <w:lang w:val="fr-FR" w:eastAsia="fr-FR"/>
        </w:rPr>
        <w:t xml:space="preserve"> et </w:t>
      </w:r>
      <w:r>
        <w:rPr>
          <w:rFonts w:cs="Times" w:ascii="Times" w:hAnsi="Times"/>
          <w:b/>
          <w:bCs/>
          <w:i/>
          <w:iCs/>
          <w:lang w:val="fr-FR" w:eastAsia="fr-FR"/>
        </w:rPr>
        <w:t>SIGHUP</w:t>
      </w:r>
      <w:r>
        <w:rPr>
          <w:rFonts w:cs="Times" w:ascii="Times" w:hAnsi="Times"/>
          <w:i/>
          <w:iCs/>
          <w:lang w:val="fr-FR" w:eastAsia="fr-FR"/>
        </w:rPr>
        <w:t xml:space="preserve"> </w:t>
      </w:r>
    </w:p>
    <w:p>
      <w:pPr>
        <w:pStyle w:val="Normal"/>
        <w:widowControl w:val="false"/>
        <w:pBdr/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lang w:val="fr-FR" w:eastAsia="fr-FR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sz w:val="22"/>
          <w:lang w:val="fr-FR" w:eastAsia="fr-FR"/>
        </w:rPr>
        <w:t xml:space="preserve">sig4.c :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#include &lt;signal.h&gt;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#include &lt;stdio.h&gt;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int main()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{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int leI;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rFonts w:ascii="Courier" w:hAnsi="Courier" w:cs="Courier"/>
          <w:sz w:val="22"/>
          <w:lang w:val="fr-FR" w:eastAsia="fr-FR"/>
        </w:rPr>
      </w:pPr>
      <w:r>
        <w:rPr>
          <w:rFonts w:cs="Courier" w:ascii="Courier" w:hAnsi="Courier"/>
          <w:sz w:val="22"/>
          <w:lang w:val="fr-FR" w:eastAsia="fr-FR"/>
        </w:rPr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ind w:firstLine="72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for (leI = 1; leI &lt;= NSIG; leI++)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</w:t>
      </w:r>
      <w:r>
        <w:rPr>
          <w:rFonts w:cs="Courier" w:ascii="Courier" w:hAnsi="Courier"/>
          <w:sz w:val="22"/>
          <w:lang w:val="fr-FR" w:eastAsia="fr-FR"/>
        </w:rPr>
        <w:t>{ signal (leI, SIG_IGN);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ind w:firstLine="72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}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</w:t>
      </w:r>
      <w:r>
        <w:rPr>
          <w:rFonts w:cs="Courier" w:ascii="Courier" w:hAnsi="Courier"/>
          <w:sz w:val="22"/>
          <w:lang w:val="fr-FR" w:eastAsia="fr-FR"/>
        </w:rPr>
        <w:tab/>
        <w:t xml:space="preserve">while (1)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ind w:firstLine="72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>{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 </w:t>
      </w:r>
      <w:r>
        <w:rPr>
          <w:rFonts w:cs="Courier" w:ascii="Courier" w:hAnsi="Courier"/>
          <w:sz w:val="22"/>
          <w:lang w:val="fr-FR" w:eastAsia="fr-FR"/>
        </w:rPr>
        <w:tab/>
        <w:t>printf ("je suis en execution\n");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      </w:t>
      </w:r>
      <w:r>
        <w:rPr>
          <w:rFonts w:cs="Courier" w:ascii="Courier" w:hAnsi="Courier"/>
          <w:sz w:val="22"/>
          <w:lang w:val="fr-FR" w:eastAsia="fr-FR"/>
        </w:rPr>
        <w:t>sleep (2);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      </w:t>
      </w:r>
      <w:r>
        <w:rPr>
          <w:rFonts w:cs="Courier" w:ascii="Courier" w:hAnsi="Courier"/>
          <w:sz w:val="22"/>
          <w:lang w:val="fr-FR" w:eastAsia="fr-FR"/>
        </w:rPr>
        <w:t>}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ind w:firstLine="72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return 0; </w:t>
      </w:r>
    </w:p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lineRule="atLeast" w:line="300"/>
        <w:rPr>
          <w:lang w:val="fr-FR"/>
        </w:rPr>
      </w:pPr>
      <w:r>
        <w:rPr>
          <w:rFonts w:cs="Courier" w:ascii="Courier" w:hAnsi="Courier"/>
          <w:sz w:val="22"/>
          <w:lang w:val="fr-FR" w:eastAsia="fr-FR"/>
        </w:rPr>
        <w:t xml:space="preserve">} </w:t>
      </w:r>
    </w:p>
    <w:p>
      <w:pPr>
        <w:pStyle w:val="Normal"/>
        <w:widowControl w:val="false"/>
        <w:pBdr/>
        <w:spacing w:lineRule="atLeast" w:line="340" w:before="0" w:after="240"/>
        <w:rPr>
          <w:lang w:val="fr-FR"/>
        </w:rPr>
      </w:pPr>
      <w:r>
        <w:rPr>
          <w:rFonts w:cs="Times" w:ascii="Times" w:hAnsi="Times"/>
          <w:i/>
          <w:iCs/>
          <w:lang w:val="fr-FR" w:eastAsia="fr-FR"/>
        </w:rPr>
        <w:t xml:space="preserve">Ce programme est (à priori) protégé de tous les signaux connus de LINUX ... </w:t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> 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Compiler ces fichiers avec la commande </w:t>
            </w:r>
            <w:r>
              <w:rPr>
                <w:rFonts w:eastAsia="Arial Unicode MS" w:cs="Times" w:ascii="Times" w:hAnsi="Times"/>
                <w:b/>
                <w:bCs/>
                <w:kern w:val="0"/>
                <w:lang w:val="fr-FR" w:eastAsia="fr-FR" w:bidi="ar-SA"/>
              </w:rPr>
              <w:t>gcc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ou </w:t>
            </w:r>
            <w:r>
              <w:rPr>
                <w:rFonts w:eastAsia="Arial Unicode MS" w:cs="Times" w:ascii="Times" w:hAnsi="Times"/>
                <w:b/>
                <w:bCs/>
                <w:kern w:val="0"/>
                <w:lang w:val="fr-FR" w:eastAsia="fr-FR" w:bidi="ar-SA"/>
              </w:rPr>
              <w:t>g++.</w:t>
            </w:r>
          </w:p>
        </w:tc>
      </w:tr>
    </w:tbl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240" w:before="0" w:after="240"/>
        <w:ind w:left="567" w:hanging="0"/>
        <w:rPr>
          <w:lang w:val="fr-FR"/>
        </w:rPr>
      </w:pPr>
      <w:r>
        <w:rPr>
          <w:rFonts w:cs="Times" w:ascii="Times" w:hAnsi="Times"/>
          <w:lang w:val="fr-FR" w:eastAsia="fr-FR"/>
        </w:rPr>
        <w:t xml:space="preserve">Commande : « gcc </w:t>
      </w:r>
      <w:r>
        <w:rPr>
          <w:rFonts w:cs="Times" w:ascii="Times" w:hAnsi="Times"/>
          <w:b/>
          <w:bCs/>
          <w:lang w:val="fr-FR" w:eastAsia="fr-FR"/>
        </w:rPr>
        <w:t>nom_du_fichier_source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-o </w:t>
      </w:r>
      <w:r>
        <w:rPr>
          <w:rFonts w:cs="Times" w:ascii="Times" w:hAnsi="Times"/>
          <w:b/>
          <w:bCs/>
          <w:lang w:val="fr-FR" w:eastAsia="fr-FR"/>
        </w:rPr>
        <w:t>nom_du_fichier_</w:t>
      </w:r>
      <w:r>
        <w:rPr>
          <w:rFonts w:cs="Times" w:ascii="Times" w:hAnsi="Times"/>
          <w:b/>
          <w:bCs/>
          <w:sz w:val="24"/>
          <w:szCs w:val="24"/>
          <w:lang w:val="fr-FR" w:eastAsia="fr-FR"/>
        </w:rPr>
        <w:t>de_sortie</w:t>
      </w:r>
      <w:r>
        <w:rPr>
          <w:rFonts w:cs="Times" w:ascii="Times" w:hAnsi="Times"/>
          <w:b w:val="false"/>
          <w:bCs w:val="false"/>
          <w:lang w:val="fr-FR" w:eastAsia="fr-FR"/>
        </w:rPr>
        <w:t> »</w:t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240" w:before="0" w:after="240"/>
        <w:ind w:left="567" w:hanging="0"/>
        <w:rPr>
          <w:lang w:val="fr-FR"/>
        </w:rPr>
      </w:pPr>
      <w:r>
        <w:rPr>
          <w:lang w:val="fr-FR"/>
        </w:rPr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>Lancer le processus sig1 autant de fois que nécessaire pour répondre aux questions suivantes :</w:t>
              <w:br/>
              <w:t xml:space="preserve">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CTRL+c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?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$&gt; kill 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-SIGINT pid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frappée depuis un autre terminal ? (pid est le numéro du processus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sig1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contextualSpacing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en fermant le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ps -ef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lancée depuis un autre terminal)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contextualSpacing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$&gt; kill 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-SIGHUP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ps -ef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lancée depuis un autre terminal) 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lang w:val="fr-FR" w:eastAsia="fr-FR"/>
        </w:rPr>
        <w:t>CTRL+c</w:t>
      </w:r>
      <w:r>
        <w:rPr>
          <w:rFonts w:cs="Times" w:ascii="Times" w:hAnsi="Times"/>
          <w:lang w:val="fr-FR" w:eastAsia="fr-FR"/>
        </w:rPr>
        <w:t xml:space="preserve"> arrête l’exécution du programme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kill -SIGINT pid</w:t>
      </w:r>
      <w:r>
        <w:rPr>
          <w:lang w:val="fr-FR"/>
        </w:rPr>
        <w:t xml:space="preserve"> arrête l’exécution du programme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Fermer le terminal</w:t>
      </w:r>
      <w:r>
        <w:rPr>
          <w:lang w:val="fr-FR"/>
        </w:rPr>
        <w:t xml:space="preserve"> arrête l’exécution du programme</w:t>
      </w:r>
    </w:p>
    <w:p>
      <w:pPr>
        <w:pStyle w:val="Normal"/>
        <w:widowControl w:val="false"/>
        <w:numPr>
          <w:ilvl w:val="0"/>
          <w:numId w:val="3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kill -SIGHUP pid</w:t>
      </w:r>
      <w:r>
        <w:rPr>
          <w:lang w:val="fr-FR"/>
        </w:rPr>
        <w:t xml:space="preserve"> arrête l’exécution du programme, avec un message de sortie « Fin de la connexion (raccroché) »</w:t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>Lancer le processus sig2 autant de fois que nécessaire pour répondre aux questions suivantes :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CTRL+c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?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SIGINT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(pid est le numéro du processus sig2)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en fermant le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ps -ef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lancée depuis un autre terminal)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SIGHUP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(Vérifier avec la commande ps -ef lancée depuis un autre terminal)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</w:tc>
      </w:tr>
    </w:tbl>
    <w:p>
      <w:pPr>
        <w:pStyle w:val="Normal"/>
        <w:widowControl w:val="false"/>
        <w:numPr>
          <w:ilvl w:val="0"/>
          <w:numId w:val="4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lang w:val="fr-FR" w:eastAsia="fr-FR"/>
        </w:rPr>
        <w:t>CTRL+c</w:t>
      </w:r>
      <w:r>
        <w:rPr>
          <w:rFonts w:cs="Times" w:ascii="Times" w:hAnsi="Times"/>
          <w:lang w:val="fr-FR" w:eastAsia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4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kill -SIGINT pid</w:t>
      </w:r>
      <w:r>
        <w:rPr>
          <w:lang w:val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4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Fermer le terminal</w:t>
      </w:r>
      <w:r>
        <w:rPr>
          <w:lang w:val="fr-FR"/>
        </w:rPr>
        <w:t xml:space="preserve"> arrête l’exécution du programme</w:t>
      </w:r>
    </w:p>
    <w:p>
      <w:pPr>
        <w:pStyle w:val="Normal"/>
        <w:widowControl w:val="false"/>
        <w:numPr>
          <w:ilvl w:val="0"/>
          <w:numId w:val="4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kill -SIGHUP pid</w:t>
      </w:r>
      <w:r>
        <w:rPr>
          <w:rFonts w:cs="Times" w:ascii="Times" w:hAnsi="Times"/>
          <w:lang w:val="fr-FR" w:eastAsia="fr-FR"/>
        </w:rPr>
        <w:t xml:space="preserve"> arrête l’exécution du programme, avec un message de sortie « Fin de la connexion (raccroché) »</w:t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Lancer le processus sig3 autant de fois que nécessaire pour répondre aux questions suivantes :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CTRL+c ?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SIGINT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(pid est le numéro du processus sig3)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en fermant le terminal ? (Vérifier avec la commande ps -ef lancée depuis un autre terminal)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SIGHUP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ps -ef 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lancée depuis un autre terminal)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SIGKILL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pid frappée depuis un autre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ps -ef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lancée depuis un autre terminal)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Normal"/>
              <w:widowControl w:val="false"/>
              <w:pBdr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lang w:val="fr-FR" w:eastAsia="fr-FR"/>
        </w:rPr>
        <w:t>CTRL+c</w:t>
      </w:r>
      <w:r>
        <w:rPr>
          <w:rFonts w:cs="Times" w:ascii="Times" w:hAnsi="Times"/>
          <w:lang w:val="fr-FR" w:eastAsia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kill -SIGINT pid</w:t>
      </w:r>
      <w:r>
        <w:rPr>
          <w:lang w:val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Fermer le terminal</w:t>
      </w:r>
      <w:r>
        <w:rPr>
          <w:lang w:val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kill -SIGHUP pid</w:t>
      </w:r>
      <w:r>
        <w:rPr>
          <w:rFonts w:cs="Times" w:ascii="Times" w:hAnsi="Times"/>
          <w:lang w:val="fr-FR" w:eastAsia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b/>
          <w:b/>
          <w:bCs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 xml:space="preserve">kill -SIGKILL pid </w:t>
      </w:r>
      <w:r>
        <w:rPr>
          <w:rFonts w:cs="Times" w:ascii="Times" w:hAnsi="Times"/>
          <w:b w:val="false"/>
          <w:bCs w:val="false"/>
          <w:lang w:val="fr-FR" w:eastAsia="fr-FR"/>
        </w:rPr>
        <w:t>arrête le processus</w:t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eastAsia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Lancer le processus sig4 autant de fois que nécessaire pour répondre aux questions suivantes :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CTRL+c ?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SIGINT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(pid est le numéro du processus sig4)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en fermant le terminal ? (Vérifier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ps -ef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lancée depuis un autre terminal) 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exécution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SIGHUP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(Vérifier avec la commande ps -ef lancée depuis un autre terminal)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Peut-on arrêter son exécu on avec la commande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$&gt; kill -</w:t>
            </w:r>
            <w:r>
              <w:rPr>
                <w:rFonts w:eastAsia="Arial Unicode MS" w:cs="Times" w:ascii="Times" w:hAnsi="Times"/>
                <w:b/>
                <w:i/>
                <w:kern w:val="0"/>
                <w:lang w:val="fr-FR" w:eastAsia="fr-FR" w:bidi="ar-SA"/>
              </w:rPr>
              <w:t>SIGKILL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pid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autre terminal ? (Vérifier avec la commande ps -ef lancée depuis un autre terminal)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Normal"/>
              <w:widowControl w:val="false"/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293"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br/>
              <w:t xml:space="preserve">Conclusion ?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</w:tc>
      </w:tr>
    </w:tbl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rFonts w:cs="Times" w:ascii="Times" w:hAnsi="Times"/>
          <w:b/>
          <w:bCs/>
          <w:lang w:val="fr-FR" w:eastAsia="fr-FR"/>
        </w:rPr>
        <w:t>CTRL+c</w:t>
      </w:r>
      <w:r>
        <w:rPr>
          <w:rFonts w:cs="Times" w:ascii="Times" w:hAnsi="Times"/>
          <w:lang w:val="fr-FR" w:eastAsia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kill -SIGINT pid</w:t>
      </w:r>
      <w:r>
        <w:rPr>
          <w:lang w:val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lang w:val="fr-FR"/>
        </w:rPr>
      </w:pPr>
      <w:r>
        <w:rPr>
          <w:b/>
          <w:bCs/>
          <w:lang w:val="fr-FR"/>
        </w:rPr>
        <w:t>Fermer le terminal</w:t>
      </w:r>
      <w:r>
        <w:rPr>
          <w:lang w:val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kill -SIGHUP pid</w:t>
      </w:r>
      <w:r>
        <w:rPr>
          <w:rFonts w:cs="Times" w:ascii="Times" w:hAnsi="Times"/>
          <w:lang w:val="fr-FR" w:eastAsia="fr-FR"/>
        </w:rPr>
        <w:t xml:space="preserve"> n’arrête pas l’exécution du programme</w:t>
      </w:r>
    </w:p>
    <w:p>
      <w:pPr>
        <w:pStyle w:val="Normal"/>
        <w:widowControl w:val="false"/>
        <w:numPr>
          <w:ilvl w:val="0"/>
          <w:numId w:val="5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 xml:space="preserve">kill -SIGKILL pid </w:t>
      </w:r>
      <w:r>
        <w:rPr>
          <w:rFonts w:cs="Times" w:ascii="Times" w:hAnsi="Times"/>
          <w:b w:val="false"/>
          <w:bCs w:val="false"/>
          <w:lang w:val="fr-FR" w:eastAsia="fr-FR"/>
        </w:rPr>
        <w:t>arrête le processus</w:t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b w:val="false"/>
          <w:b w:val="false"/>
          <w:bCs w:val="false"/>
        </w:rPr>
      </w:pPr>
      <w:r>
        <w:rPr>
          <w:rFonts w:cs="Times" w:ascii="Times" w:hAnsi="Times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 w:val="false"/>
          <w:bCs w:val="false"/>
          <w:lang w:val="fr-FR" w:eastAsia="fr-FR"/>
        </w:rPr>
        <w:t xml:space="preserve">Conclusion : </w:t>
      </w:r>
    </w:p>
    <w:p>
      <w:pPr>
        <w:pStyle w:val="Normal"/>
        <w:widowControl w:val="false"/>
        <w:numPr>
          <w:ilvl w:val="0"/>
          <w:numId w:val="8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CTRL-C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et le signal </w:t>
      </w:r>
      <w:r>
        <w:rPr>
          <w:rFonts w:cs="Times" w:ascii="Times" w:hAnsi="Times"/>
          <w:b/>
          <w:bCs/>
          <w:lang w:val="fr-FR" w:eastAsia="fr-FR"/>
        </w:rPr>
        <w:t>SIGINT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font la même chose</w:t>
      </w:r>
    </w:p>
    <w:p>
      <w:pPr>
        <w:pStyle w:val="Normal"/>
        <w:widowControl w:val="false"/>
        <w:numPr>
          <w:ilvl w:val="0"/>
          <w:numId w:val="8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(*signal*, SIG_IGN);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empêche le signal d’être attrapé</w:t>
      </w:r>
    </w:p>
    <w:p>
      <w:pPr>
        <w:pStyle w:val="Normal"/>
        <w:widowControl w:val="false"/>
        <w:numPr>
          <w:ilvl w:val="0"/>
          <w:numId w:val="8"/>
        </w:numPr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>Fermer le terminal d’origine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reviendrait a envoyer le signal SIGHUP au programme</w:t>
      </w:r>
    </w:p>
    <w:p>
      <w:pPr>
        <w:pStyle w:val="Normal"/>
        <w:widowControl w:val="false"/>
        <w:numPr>
          <w:ilvl w:val="0"/>
          <w:numId w:val="8"/>
        </w:numPr>
        <w:pBdr/>
        <w:tabs>
          <w:tab w:val="clear" w:pos="720"/>
          <w:tab w:val="left" w:pos="438" w:leader="none"/>
          <w:tab w:val="left" w:pos="512" w:leader="none"/>
          <w:tab w:val="left" w:pos="940" w:leader="none"/>
          <w:tab w:val="left" w:pos="1440" w:leader="none"/>
        </w:tabs>
        <w:spacing w:lineRule="atLeast" w:line="340" w:before="0" w:after="240"/>
        <w:jc w:val="left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b/>
          <w:bCs/>
          <w:lang w:val="fr-FR" w:eastAsia="fr-FR"/>
        </w:rPr>
        <w:t xml:space="preserve">    </w:t>
      </w:r>
      <w:r>
        <w:rPr>
          <w:rFonts w:cs="Times" w:ascii="Times" w:hAnsi="Times"/>
          <w:b/>
          <w:bCs/>
          <w:lang w:val="fr-FR" w:eastAsia="fr-FR"/>
        </w:rPr>
        <w:t>SIGKILL</w:t>
      </w:r>
      <w:r>
        <w:rPr>
          <w:rFonts w:cs="Times" w:ascii="Times" w:hAnsi="Times"/>
          <w:b w:val="false"/>
          <w:bCs w:val="false"/>
          <w:lang w:val="fr-FR" w:eastAsia="fr-FR"/>
        </w:rPr>
        <w:t xml:space="preserve"> tue tout les programmes, qu’importe les signaux bloqués</w:t>
      </w:r>
    </w:p>
    <w:tbl>
      <w:tblPr>
        <w:tblStyle w:val="Grilledutableau"/>
        <w:tblW w:w="962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numPr>
                <w:ilvl w:val="1"/>
                <w:numId w:val="2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240" w:before="0" w:after="240"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Lancer à nouveau le processus </w:t>
            </w:r>
            <w:r>
              <w:rPr>
                <w:rFonts w:eastAsia="Arial Unicode MS" w:cs="Times" w:ascii="Times" w:hAnsi="Times"/>
                <w:b/>
                <w:bCs/>
                <w:kern w:val="0"/>
                <w:lang w:val="fr-FR" w:eastAsia="fr-FR" w:bidi="ar-SA"/>
              </w:rPr>
              <w:t xml:space="preserve">sig1 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pBdr/>
              <w:shd w:val="clear" w:color="auto" w:fill="D9D9D9" w:themeFill="background1" w:themeFillShade="d9"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120"/>
              <w:contextualSpacing/>
              <w:jc w:val="left"/>
              <w:rPr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Rester connecté en tant qu’utilisateur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invite 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dans le premier terminal, et se connecter en tant qu’utilisateur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admini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via la commande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 xml:space="preserve"> $&gt; su admini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frappée depuis un </w:t>
            </w:r>
            <w:r>
              <w:rPr>
                <w:rFonts w:eastAsia="Arial Unicode MS" w:cs="Times" w:ascii="Times" w:hAnsi="Times"/>
                <w:b/>
                <w:bCs/>
                <w:kern w:val="0"/>
                <w:lang w:val="fr-FR" w:eastAsia="fr-FR" w:bidi="ar-SA"/>
              </w:rPr>
              <w:t>second terminal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.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br/>
              <w:t xml:space="preserve">      $&gt; kill -</w:t>
            </w:r>
            <w:r>
              <w:rPr>
                <w:rFonts w:eastAsia="Arial Unicode MS" w:cs="Times" w:ascii="Times" w:hAnsi="Times"/>
                <w:i/>
                <w:kern w:val="0"/>
                <w:lang w:val="fr-FR" w:eastAsia="fr-FR" w:bidi="ar-SA"/>
              </w:rPr>
              <w:t>SIGKILL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pid (pid est le numéro du processus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sig1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)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br/>
              <w:t xml:space="preserve">      $&gt; ps -ef </w:t>
            </w:r>
            <w:r>
              <w:rPr>
                <w:rFonts w:eastAsia="MS Mincho" w:cs="MS Mincho" w:ascii="MS Mincho" w:hAnsi="MS Mincho"/>
                <w:kern w:val="0"/>
                <w:lang w:val="fr-FR" w:eastAsia="fr-FR" w:bidi="ar-SA"/>
              </w:rPr>
              <w:t> 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pBdr/>
              <w:tabs>
                <w:tab w:val="clear" w:pos="720"/>
                <w:tab w:val="left" w:pos="940" w:leader="none"/>
                <w:tab w:val="left" w:pos="1440" w:leader="none"/>
              </w:tabs>
              <w:spacing w:lineRule="atLeast" w:line="340" w:before="0" w:after="240"/>
              <w:contextualSpacing/>
              <w:jc w:val="left"/>
              <w:rPr>
                <w:rFonts w:ascii="Times" w:hAnsi="Times" w:eastAsia="Arial Unicode MS" w:cs="Times"/>
                <w:kern w:val="0"/>
                <w:lang w:val="fr-FR" w:bidi="ar-SA"/>
              </w:rPr>
            </w:pP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Pourquoi le processus </w:t>
            </w:r>
            <w:r>
              <w:rPr>
                <w:rFonts w:eastAsia="Arial Unicode MS" w:cs="Times" w:ascii="Times" w:hAnsi="Times"/>
                <w:b/>
                <w:kern w:val="0"/>
                <w:lang w:val="fr-FR" w:eastAsia="fr-FR" w:bidi="ar-SA"/>
              </w:rPr>
              <w:t>sig1</w:t>
            </w:r>
            <w:r>
              <w:rPr>
                <w:rFonts w:eastAsia="Arial Unicode MS" w:cs="Times" w:ascii="Times" w:hAnsi="Times"/>
                <w:kern w:val="0"/>
                <w:lang w:val="fr-FR" w:eastAsia="fr-FR" w:bidi="ar-SA"/>
              </w:rPr>
              <w:t xml:space="preserve"> n’a pas été détruit ?</w:t>
            </w:r>
          </w:p>
        </w:tc>
      </w:tr>
    </w:tbl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240"/>
        <w:rPr>
          <w:rFonts w:ascii="Times" w:hAnsi="Times" w:cs="Times"/>
          <w:lang w:val="fr-FR" w:eastAsia="fr-FR"/>
        </w:rPr>
      </w:pPr>
      <w:r>
        <w:rPr>
          <w:rFonts w:cs="Times" w:ascii="Times" w:hAnsi="Times"/>
          <w:lang w:val="fr-FR" w:eastAsia="fr-FR"/>
        </w:rPr>
      </w:r>
    </w:p>
    <w:p>
      <w:pPr>
        <w:pStyle w:val="Normal"/>
        <w:widowControl w:val="false"/>
        <w:pBdr/>
        <w:tabs>
          <w:tab w:val="clear" w:pos="720"/>
          <w:tab w:val="left" w:pos="940" w:leader="none"/>
          <w:tab w:val="left" w:pos="1440" w:leader="none"/>
        </w:tabs>
        <w:spacing w:lineRule="atLeast" w:line="340" w:before="0" w:after="120"/>
        <w:rPr>
          <w:lang w:val="fr-FR"/>
        </w:rPr>
      </w:pPr>
      <w:r>
        <w:drawing>
          <wp:anchor behindDoc="0" distT="0" distB="0" distL="0" distR="0" simplePos="0" locked="0" layoutInCell="0" allowOverlap="1" relativeHeight="2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2169160"/>
            <wp:effectExtent l="0" t="0" r="0" b="0"/>
            <wp:wrapTopAndBottom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>Les signaux ne doivent marcher que sur le même utilisateur</w:t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720" w:top="1440" w:footer="36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Helvetica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MS Mincho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20"/>
        <w:tab w:val="center" w:pos="4819" w:leader="none"/>
        <w:tab w:val="right" w:pos="9638" w:leader="none"/>
      </w:tabs>
      <w:rPr/>
    </w:pPr>
    <w:r>
      <w:rPr/>
      <w:tab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sur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8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20"/>
        <w:tab w:val="center" w:pos="4819" w:leader="none"/>
        <w:tab w:val="right" w:pos="9638" w:leader="none"/>
      </w:tabs>
      <w:rPr>
        <w:b/>
        <w:b/>
        <w:bCs/>
        <w:sz w:val="26"/>
        <w:szCs w:val="26"/>
      </w:rPr>
    </w:pPr>
    <w:r>
      <w:rPr/>
      <w:drawing>
        <wp:inline distT="0" distB="0" distL="0" distR="0">
          <wp:extent cx="1054100" cy="671830"/>
          <wp:effectExtent l="0" t="0" r="0" b="0"/>
          <wp:docPr id="3" name="Imag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6"/>
        <w:szCs w:val="26"/>
      </w:rPr>
      <w:tab/>
      <w:tab/>
      <w:t>BTS SN-IR 2</w:t>
    </w:r>
  </w:p>
  <w:p>
    <w:pPr>
      <w:pStyle w:val="Entte"/>
      <w:tabs>
        <w:tab w:val="clear" w:pos="9020"/>
        <w:tab w:val="center" w:pos="4819" w:leader="none"/>
        <w:tab w:val="right" w:pos="9638" w:leader="none"/>
      </w:tabs>
      <w:rPr>
        <w:b/>
        <w:b/>
        <w:bCs/>
        <w:sz w:val="26"/>
        <w:szCs w:val="26"/>
      </w:rPr>
    </w:pPr>
    <w:r>
      <w:rPr/>
      <mc:AlternateContent>
        <mc:Choice Requires="wps">
          <w:drawing>
            <wp:inline distT="0" distB="0" distL="0" distR="0">
              <wp:extent cx="6120765" cy="1270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6120000" cy="72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aaaaa" stroked="f" style="position:absolute;margin-left:0pt;margin-top:-0.1pt;width:481.85pt;height:0pt;v-text-anchor:middle;mso-position-horizontal:center;mso-position-vertical:top">
              <w10:wrap type="none"/>
              <v:fill o:detectmouseclick="t" type="solid" color2="#555555"/>
              <v:stroke color="#3465a4" joinstyle="round" endcap="flat"/>
            </v:rect>
          </w:pict>
        </mc:Fallback>
      </mc:AlternateContent>
    </w:r>
  </w:p>
  <w:p>
    <w:pPr>
      <w:pStyle w:val="Entte"/>
      <w:tabs>
        <w:tab w:val="clear" w:pos="9020"/>
        <w:tab w:val="left" w:pos="2127" w:leader="none"/>
        <w:tab w:val="center" w:pos="4819" w:leader="none"/>
        <w:tab w:val="right" w:pos="9638" w:leader="none"/>
      </w:tabs>
      <w:spacing w:before="0" w:after="120"/>
      <w:rPr>
        <w:b/>
        <w:b/>
        <w:bCs/>
        <w:sz w:val="26"/>
        <w:szCs w:val="26"/>
      </w:rPr>
    </w:pPr>
    <w:r>
      <w:rPr>
        <w:b/>
        <w:bCs/>
        <w:sz w:val="26"/>
        <w:szCs w:val="26"/>
      </w:rPr>
      <w:t>Gestion des processus – Signaux – Multitâches</w:t>
    </w:r>
  </w:p>
  <w:p>
    <w:pPr>
      <w:pStyle w:val="Entte"/>
      <w:tabs>
        <w:tab w:val="clear" w:pos="9020"/>
        <w:tab w:val="left" w:pos="2127" w:leader="none"/>
        <w:tab w:val="center" w:pos="3402" w:leader="none"/>
        <w:tab w:val="right" w:pos="9638" w:leader="none"/>
      </w:tabs>
      <w:rPr>
        <w:b/>
        <w:b/>
        <w:bCs/>
        <w:sz w:val="26"/>
        <w:szCs w:val="26"/>
      </w:rPr>
    </w:pPr>
    <w:r>
      <w:rPr>
        <w:b/>
        <w:bCs/>
        <w:sz w:val="26"/>
        <w:szCs w:val="26"/>
      </w:rPr>
      <w:t xml:space="preserve">TP : </w:t>
      <w:tab/>
    </w:r>
    <w:r>
      <w:rPr>
        <w:bCs/>
        <w:sz w:val="26"/>
        <w:szCs w:val="26"/>
      </w:rPr>
      <w:t xml:space="preserve">Commandes Linux </w:t>
    </w:r>
  </w:p>
  <w:p>
    <w:pPr>
      <w:pStyle w:val="Entte"/>
      <w:tabs>
        <w:tab w:val="clear" w:pos="9020"/>
        <w:tab w:val="left" w:pos="2127" w:leader="none"/>
        <w:tab w:val="center" w:pos="3402" w:leader="none"/>
        <w:tab w:val="right" w:pos="9638" w:leader="none"/>
      </w:tabs>
      <w:ind w:left="2127" w:hanging="0"/>
      <w:rPr>
        <w:bCs/>
        <w:sz w:val="26"/>
        <w:szCs w:val="26"/>
      </w:rPr>
    </w:pPr>
    <w:r>
      <w:rPr>
        <w:bCs/>
        <w:sz w:val="26"/>
        <w:szCs w:val="26"/>
      </w:rPr>
      <w:t>De gestion des signaux</w:t>
    </w:r>
  </w:p>
  <w:p>
    <w:pPr>
      <w:pStyle w:val="Entte"/>
      <w:tabs>
        <w:tab w:val="clear" w:pos="9020"/>
        <w:tab w:val="left" w:pos="2127" w:leader="none"/>
        <w:tab w:val="center" w:pos="3402" w:leader="none"/>
        <w:tab w:val="right" w:pos="9638" w:leader="none"/>
      </w:tabs>
      <w:rPr>
        <w:b/>
        <w:b/>
        <w:bCs/>
        <w:sz w:val="26"/>
        <w:szCs w:val="26"/>
      </w:rPr>
    </w:pPr>
    <w:r>
      <w:rPr/>
      <mc:AlternateContent>
        <mc:Choice Requires="wps">
          <w:drawing>
            <wp:inline distT="0" distB="0" distL="0" distR="0">
              <wp:extent cx="6120765" cy="1270"/>
              <wp:effectExtent l="0" t="0" r="0" b="0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120000" cy="72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aaaaa" stroked="f" style="position:absolute;margin-left:0pt;margin-top:-0.1pt;width:481.85pt;height:0pt;v-text-anchor:middle;mso-position-horizontal:center;mso-position-vertical:top">
              <w10:wrap type="none"/>
              <v:fill o:detectmouseclick="t" type="solid" color2="#555555"/>
              <v:stroke color="#3465a4" joinstyle="round" endcap="flat"/>
            </v:rect>
          </w:pict>
        </mc:Fallback>
      </mc:AlternateContent>
    </w:r>
  </w:p>
  <w:p>
    <w:pPr>
      <w:pStyle w:val="Entte"/>
      <w:tabs>
        <w:tab w:val="clear" w:pos="9020"/>
        <w:tab w:val="left" w:pos="2127" w:leader="none"/>
        <w:tab w:val="center" w:pos="4819" w:leader="none"/>
        <w:tab w:val="right" w:pos="9638" w:leader="none"/>
      </w:tabs>
      <w:ind w:left="2127" w:hanging="0"/>
      <w:rPr>
        <w:b/>
        <w:b/>
        <w:bCs/>
        <w:sz w:val="26"/>
        <w:szCs w:val="26"/>
      </w:rPr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9020"/>
        <w:tab w:val="center" w:pos="4819" w:leader="none"/>
        <w:tab w:val="right" w:pos="9638" w:leader="none"/>
      </w:tabs>
      <w:rPr>
        <w:b/>
        <w:b/>
        <w:bCs/>
        <w:sz w:val="26"/>
        <w:szCs w:val="26"/>
      </w:rPr>
    </w:pPr>
    <w:r>
      <w:rPr/>
      <w:drawing>
        <wp:inline distT="0" distB="0" distL="0" distR="0">
          <wp:extent cx="1054100" cy="671830"/>
          <wp:effectExtent l="0" t="0" r="0" b="0"/>
          <wp:docPr id="6" name="Image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6"/>
        <w:szCs w:val="26"/>
      </w:rPr>
      <w:tab/>
      <w:tab/>
      <w:t>BTS SN-IR 2</w:t>
    </w:r>
  </w:p>
  <w:p>
    <w:pPr>
      <w:pStyle w:val="Entte"/>
      <w:tabs>
        <w:tab w:val="clear" w:pos="9020"/>
        <w:tab w:val="center" w:pos="4819" w:leader="none"/>
        <w:tab w:val="right" w:pos="9638" w:leader="none"/>
      </w:tabs>
      <w:rPr>
        <w:b/>
        <w:b/>
        <w:bCs/>
        <w:sz w:val="26"/>
        <w:szCs w:val="26"/>
      </w:rPr>
    </w:pPr>
    <w:r>
      <w:rPr/>
      <mc:AlternateContent>
        <mc:Choice Requires="wps">
          <w:drawing>
            <wp:inline distT="0" distB="0" distL="0" distR="0">
              <wp:extent cx="6120765" cy="1270"/>
              <wp:effectExtent l="0" t="0" r="0" b="0"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2" name="Rectangle 1"/>
                      <wps:cNvSpPr/>
                    </wps:nvSpPr>
                    <wps:spPr>
                      <a:xfrm>
                        <a:off x="0" y="0"/>
                        <a:ext cx="6120000" cy="72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aaaaa" stroked="f" style="position:absolute;margin-left:0pt;margin-top:-0.1pt;width:481.85pt;height:0pt;v-text-anchor:middle;mso-position-horizontal:center;mso-position-vertical:top">
              <w10:wrap type="none"/>
              <v:fill o:detectmouseclick="t" type="solid" color2="#555555"/>
              <v:stroke color="#3465a4" joinstyle="round" endcap="flat"/>
            </v:rect>
          </w:pict>
        </mc:Fallback>
      </mc:AlternateContent>
    </w:r>
  </w:p>
  <w:p>
    <w:pPr>
      <w:pStyle w:val="Entte"/>
      <w:tabs>
        <w:tab w:val="clear" w:pos="9020"/>
        <w:tab w:val="left" w:pos="2127" w:leader="none"/>
        <w:tab w:val="center" w:pos="4819" w:leader="none"/>
        <w:tab w:val="right" w:pos="9638" w:leader="none"/>
      </w:tabs>
      <w:spacing w:before="0" w:after="120"/>
      <w:rPr>
        <w:b/>
        <w:b/>
        <w:bCs/>
        <w:sz w:val="26"/>
        <w:szCs w:val="26"/>
      </w:rPr>
    </w:pPr>
    <w:r>
      <w:rPr>
        <w:b/>
        <w:bCs/>
        <w:sz w:val="26"/>
        <w:szCs w:val="26"/>
      </w:rPr>
      <w:t xml:space="preserve">Gestion des processus – Signaux </w:t>
    </w:r>
  </w:p>
  <w:p>
    <w:pPr>
      <w:pStyle w:val="Entte"/>
      <w:tabs>
        <w:tab w:val="clear" w:pos="9020"/>
        <w:tab w:val="left" w:pos="2127" w:leader="none"/>
        <w:tab w:val="center" w:pos="3402" w:leader="none"/>
        <w:tab w:val="right" w:pos="9638" w:leader="none"/>
      </w:tabs>
      <w:rPr>
        <w:bCs/>
        <w:sz w:val="26"/>
        <w:szCs w:val="26"/>
      </w:rPr>
    </w:pPr>
    <w:r>
      <w:rPr>
        <w:b/>
        <w:bCs/>
        <w:sz w:val="26"/>
        <w:szCs w:val="26"/>
      </w:rPr>
      <w:t xml:space="preserve">Travaux Pratiques : </w:t>
      <w:tab/>
      <w:t xml:space="preserve">     </w:t>
    </w:r>
    <w:r>
      <w:rPr>
        <w:bCs/>
        <w:sz w:val="26"/>
        <w:szCs w:val="26"/>
      </w:rPr>
      <w:t>Commandes Linux</w:t>
    </w:r>
  </w:p>
  <w:p>
    <w:pPr>
      <w:pStyle w:val="Entte"/>
      <w:tabs>
        <w:tab w:val="clear" w:pos="9020"/>
        <w:tab w:val="left" w:pos="2127" w:leader="none"/>
        <w:tab w:val="center" w:pos="3402" w:leader="none"/>
        <w:tab w:val="right" w:pos="9638" w:leader="none"/>
      </w:tabs>
      <w:ind w:left="2127" w:hanging="0"/>
      <w:rPr>
        <w:bCs/>
        <w:sz w:val="26"/>
        <w:szCs w:val="26"/>
      </w:rPr>
    </w:pPr>
    <w:r>
      <w:rPr>
        <w:bCs/>
        <w:sz w:val="26"/>
        <w:szCs w:val="26"/>
      </w:rPr>
      <w:t xml:space="preserve">          </w:t>
    </w:r>
    <w:r>
      <w:rPr>
        <w:bCs/>
        <w:sz w:val="26"/>
        <w:szCs w:val="26"/>
      </w:rPr>
      <w:t>de gestion des signaux</w:t>
    </w:r>
  </w:p>
  <w:p>
    <w:pPr>
      <w:pStyle w:val="Entte"/>
      <w:tabs>
        <w:tab w:val="clear" w:pos="9020"/>
        <w:tab w:val="left" w:pos="2127" w:leader="none"/>
        <w:tab w:val="center" w:pos="4819" w:leader="none"/>
        <w:tab w:val="right" w:pos="9638" w:leader="none"/>
      </w:tabs>
      <w:rPr>
        <w:b/>
        <w:b/>
        <w:bCs/>
        <w:sz w:val="26"/>
        <w:szCs w:val="26"/>
      </w:rPr>
    </w:pPr>
    <w:r>
      <w:rPr/>
      <mc:AlternateContent>
        <mc:Choice Requires="wps">
          <w:drawing>
            <wp:inline distT="0" distB="0" distL="0" distR="0">
              <wp:extent cx="6120765" cy="1270"/>
              <wp:effectExtent l="0" t="0" r="0" b="0"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3" name="Rectangle 1"/>
                      <wps:cNvSpPr/>
                    </wps:nvSpPr>
                    <wps:spPr>
                      <a:xfrm>
                        <a:off x="0" y="0"/>
                        <a:ext cx="6120000" cy="720"/>
                      </a:xfrm>
                      <a:prstGeom prst="rect">
                        <a:avLst/>
                      </a:prstGeom>
                      <a:solidFill>
                        <a:srgbClr val="aaaaaa"/>
                      </a:solidFill>
                      <a:ln w="0">
                        <a:noFill/>
                      </a:ln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</wp:inline>
          </w:drawing>
        </mc:Choice>
        <mc:Fallback>
          <w:pict>
            <v:rect id="shape_0" fillcolor="#aaaaaa" stroked="f" style="position:absolute;margin-left:0pt;margin-top:-0.1pt;width:481.85pt;height:0pt;v-text-anchor:middle;mso-position-horizontal:center;mso-position-vertical:top">
              <w10:wrap type="none"/>
              <v:fill o:detectmouseclick="t" type="solid" color2="#555555"/>
              <v:stroke color="#3465a4" joinstyle="round" endcap="flat"/>
            </v:rect>
          </w:pict>
        </mc:Fallback>
      </mc:AlternateContent>
    </w:r>
  </w:p>
  <w:p>
    <w:pPr>
      <w:pStyle w:val="Normal"/>
      <w:widowControl w:val="false"/>
      <w:pBdr/>
      <w:spacing w:lineRule="atLeast" w:line="280" w:before="0" w:after="240"/>
      <w:rPr>
        <w:lang w:val="fr-FR"/>
      </w:rPr>
    </w:pPr>
    <w:r>
      <w:rPr>
        <w:lang w:val="fr-FR"/>
      </w:rPr>
      <w:t>S4 Développement Logiciel</w:t>
    </w:r>
  </w:p>
  <w:p>
    <w:pPr>
      <w:pStyle w:val="Normal"/>
      <w:widowControl w:val="false"/>
      <w:pBdr/>
      <w:spacing w:lineRule="atLeast" w:line="280" w:before="0" w:after="240"/>
      <w:ind w:left="4320" w:hanging="3600"/>
      <w:rPr>
        <w:rFonts w:ascii="Times" w:hAnsi="Times" w:cs="Times"/>
        <w:lang w:val="fr-FR" w:eastAsia="fr-FR"/>
      </w:rPr>
    </w:pPr>
    <w:r>
      <w:rPr>
        <w:rFonts w:cs="Arial" w:ascii="Arial" w:hAnsi="Arial"/>
        <w:sz w:val="20"/>
        <w:lang w:val="fr-FR" w:eastAsia="fr-FR"/>
      </w:rPr>
      <w:t xml:space="preserve">S4.9 – Programmation événementielle : </w:t>
      <w:tab/>
      <w:t>Environnement temps réel : espace utilisateur, espace noyau, etc.</w:t>
    </w:r>
    <w:r>
      <w:rPr>
        <w:rFonts w:cs="Arial" w:ascii="Arial" w:hAnsi="Arial"/>
        <w:lang w:val="fr-FR" w:eastAsia="fr-FR"/>
      </w:rPr>
      <w:t xml:space="preserve"> </w:t>
      <w:br/>
    </w:r>
    <w:r>
      <w:rPr>
        <w:rFonts w:cs="Arial" w:ascii="Arial" w:hAnsi="Arial"/>
        <w:sz w:val="20"/>
        <w:lang w:val="fr-FR" w:eastAsia="fr-FR"/>
      </w:rPr>
      <w:t>Environnement multitâche : traitements parallèles (thread, sémaphores, tubes, ...)</w:t>
    </w:r>
    <w:r>
      <w:rPr>
        <w:rFonts w:cs="Arial" w:ascii="Arial" w:hAnsi="Arial"/>
        <w:lang w:val="fr-FR" w:eastAsia="fr-FR"/>
      </w:rPr>
      <w:t xml:space="preserve"> </w:t>
    </w:r>
  </w:p>
  <w:p>
    <w:pPr>
      <w:pStyle w:val="Normal"/>
      <w:widowControl w:val="false"/>
      <w:pBdr/>
      <w:spacing w:lineRule="atLeast" w:line="280" w:before="0" w:after="240"/>
      <w:rPr>
        <w:lang w:val="fr-FR"/>
      </w:rPr>
    </w:pPr>
    <w:r>
      <w:rPr>
        <w:lang w:val="fr-FR"/>
      </w:rPr>
      <w:t>S6 Systèmes d’exploitation</w:t>
    </w:r>
  </w:p>
  <w:p>
    <w:pPr>
      <w:pStyle w:val="Normal"/>
      <w:widowControl w:val="false"/>
      <w:pBdr/>
      <w:spacing w:lineRule="atLeast" w:line="280" w:before="0" w:after="240"/>
      <w:rPr>
        <w:rFonts w:ascii="Times" w:hAnsi="Times" w:cs="Times"/>
        <w:lang w:val="fr-FR" w:eastAsia="fr-FR"/>
      </w:rPr>
    </w:pPr>
    <w:r>
      <w:rPr>
        <w:rFonts w:cs="Arial" w:ascii="Arial" w:hAnsi="Arial"/>
        <w:sz w:val="20"/>
        <w:lang w:val="fr-FR" w:eastAsia="fr-FR"/>
      </w:rPr>
      <w:tab/>
      <w:t xml:space="preserve">S6.2 - S.E Multâches professionnel : </w:t>
      <w:tab/>
      <w:t xml:space="preserve">Processus lourds / légers, diagramme des états d’une tâche </w:t>
      <w:br/>
      <w:tab/>
      <w:tab/>
      <w:tab/>
      <w:tab/>
      <w:tab/>
      <w:tab/>
      <w:t>Ordonnancement des processus</w:t>
    </w:r>
    <w:r>
      <w:rPr>
        <w:rFonts w:cs="Arial" w:ascii="Arial" w:hAnsi="Arial"/>
        <w:lang w:val="fr-FR" w:eastAsia="fr-FR"/>
      </w:rPr>
      <w:t xml:space="preserve"> </w: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b/>
        <w:kern w:val="0"/>
        <w:szCs w:val="0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2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0"/>
        <w:sz w:val="0"/>
        <w:spacing w:val="0"/>
        <w:b/>
        <w:kern w:val="0"/>
        <w:szCs w:val="0"/>
        <w:bCs/>
        <w:w w:val="100"/>
        <w:emboss w:val="false"/>
        <w:imprint w:val="fals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6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2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4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305" w:hanging="4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61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10f4a"/>
    <w:rPr>
      <w:sz w:val="24"/>
      <w:szCs w:val="24"/>
      <w:lang w:val="en-US" w:eastAsia="en-US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fr-FR" w:eastAsia="fr-FR" w:bidi="ar-SA"/>
    </w:rPr>
  </w:style>
  <w:style w:type="paragraph" w:styleId="Corps" w:customStyle="1">
    <w:name w:val="Corps"/>
    <w:qFormat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fr-FR" w:eastAsia="fr-FR" w:bidi="ar-SA"/>
    </w:rPr>
  </w:style>
  <w:style w:type="paragraph" w:styleId="Pardfaut" w:customStyle="1">
    <w:name w:val="Par défaut"/>
    <w:qFormat/>
    <w:pPr>
      <w:widowControl/>
      <w:pBdr/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2"/>
      <w:szCs w:val="22"/>
      <w:lang w:val="fr-FR" w:eastAsia="fr-FR" w:bidi="ar-SA"/>
    </w:rPr>
  </w:style>
  <w:style w:type="paragraph" w:styleId="Tiquettefonce" w:customStyle="1">
    <w:name w:val="Étiquette foncée"/>
    <w:qFormat/>
    <w:pPr>
      <w:widowControl/>
      <w:pBdr/>
      <w:bidi w:val="0"/>
      <w:spacing w:before="0" w:after="0"/>
      <w:jc w:val="center"/>
    </w:pPr>
    <w:rPr>
      <w:rFonts w:ascii="Helvetica Light" w:hAnsi="Helvetica Light" w:cs="Arial Unicode MS" w:eastAsia="Arial Unicode MS"/>
      <w:color w:val="000000"/>
      <w:kern w:val="0"/>
      <w:sz w:val="24"/>
      <w:szCs w:val="24"/>
      <w:lang w:val="en-US" w:eastAsia="fr-FR" w:bidi="ar-SA"/>
    </w:rPr>
  </w:style>
  <w:style w:type="paragraph" w:styleId="ListParagraph">
    <w:name w:val="List Paragraph"/>
    <w:basedOn w:val="Normal"/>
    <w:uiPriority w:val="34"/>
    <w:qFormat/>
    <w:rsid w:val="00f86533"/>
    <w:pPr>
      <w:spacing w:before="0" w:after="0"/>
      <w:ind w:left="720" w:hanging="0"/>
      <w:contextualSpacing/>
    </w:pPr>
    <w:rPr/>
  </w:style>
  <w:style w:type="paragraph" w:styleId="Pieddepage">
    <w:name w:val="Footer"/>
    <w:basedOn w:val="Normal"/>
    <w:link w:val="PieddepageCar"/>
    <w:uiPriority w:val="99"/>
    <w:unhideWhenUsed/>
    <w:rsid w:val="00010f4a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ombres" w:customStyle="1">
    <w:name w:val="Nombres"/>
    <w:qFormat/>
  </w:style>
  <w:style w:type="numbering" w:styleId="Tiret" w:customStyle="1">
    <w:name w:val="Tiret"/>
    <w:qFormat/>
  </w:style>
  <w:style w:type="numbering" w:styleId="Nombres0" w:customStyle="1">
    <w:name w:val="Nombres.0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b7b5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5C1D28-A56B-0640-A15A-63022D30F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LibreOffice/7.0.2.2$Windows_X86_64 LibreOffice_project/8349ace3c3162073abd90d81fd06dcfb6b36b994</Application>
  <Pages>8</Pages>
  <Words>1156</Words>
  <Characters>5777</Characters>
  <CharactersWithSpaces>7022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2018-09-24T15:49:00Z</dcterms:created>
  <dc:creator/>
  <dc:description/>
  <dc:language>fr-FR</dc:language>
  <cp:lastModifiedBy/>
  <cp:lastPrinted>2016-09-02T13:13:00Z</cp:lastPrinted>
  <dcterms:modified xsi:type="dcterms:W3CDTF">2021-10-08T09:03:03Z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